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93901272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263D3A" w:rsidRDefault="00263D3A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D1C305F" wp14:editId="4D787D0F">
                    <wp:simplePos x="0" y="0"/>
                    <wp:positionH relativeFrom="column">
                      <wp:posOffset>5467350</wp:posOffset>
                    </wp:positionH>
                    <wp:positionV relativeFrom="paragraph">
                      <wp:posOffset>19050</wp:posOffset>
                    </wp:positionV>
                    <wp:extent cx="848359" cy="415289"/>
                    <wp:effectExtent l="0" t="0" r="28575" b="23495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8359" cy="415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A6" w:rsidRPr="009C1CA6" w:rsidRDefault="009C1CA6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C1CA6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EK-14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1C305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430.5pt;margin-top:1.5pt;width:66.8pt;height:3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">
                    <v:textbox>
                      <w:txbxContent>
                        <w:p w:rsidR="009C1CA6" w:rsidRPr="009C1CA6" w:rsidRDefault="009C1CA6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C1CA6">
                            <w:rPr>
                              <w:b/>
                              <w:sz w:val="40"/>
                              <w:szCs w:val="40"/>
                            </w:rPr>
                            <w:t>EK-14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22628C68" wp14:editId="39B13119">
                <wp:simplePos x="0" y="0"/>
                <wp:positionH relativeFrom="page">
                  <wp:posOffset>-9525</wp:posOffset>
                </wp:positionH>
                <wp:positionV relativeFrom="page">
                  <wp:posOffset>16510</wp:posOffset>
                </wp:positionV>
                <wp:extent cx="7559040" cy="10686288"/>
                <wp:effectExtent l="0" t="0" r="0" b="0"/>
                <wp:wrapTopAndBottom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86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63D3A" w:rsidRDefault="003F0020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7C475E">
            <w:rPr>
              <w:noProof/>
            </w:rPr>
            <w:lastRenderedPageBreak/>
            <w:drawing>
              <wp:anchor distT="0" distB="0" distL="114300" distR="114300" simplePos="0" relativeHeight="251665408" behindDoc="0" locked="0" layoutInCell="1" allowOverlap="1" wp14:anchorId="59A38B4B" wp14:editId="7223B1A8">
                <wp:simplePos x="0" y="0"/>
                <wp:positionH relativeFrom="column">
                  <wp:posOffset>1647825</wp:posOffset>
                </wp:positionH>
                <wp:positionV relativeFrom="paragraph">
                  <wp:posOffset>281940</wp:posOffset>
                </wp:positionV>
                <wp:extent cx="25050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518" y="21382"/>
                    <wp:lineTo x="21518" y="0"/>
                    <wp:lineTo x="0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2DA90D3" wp14:editId="05F2C32D">
                    <wp:simplePos x="0" y="0"/>
                    <wp:positionH relativeFrom="column">
                      <wp:posOffset>5334000</wp:posOffset>
                    </wp:positionH>
                    <wp:positionV relativeFrom="paragraph">
                      <wp:posOffset>130810</wp:posOffset>
                    </wp:positionV>
                    <wp:extent cx="848359" cy="415289"/>
                    <wp:effectExtent l="0" t="0" r="28575" b="23495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8359" cy="415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020" w:rsidRPr="009C1CA6" w:rsidRDefault="003F0020" w:rsidP="003F0020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C1CA6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EK-14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DA90D3" id="_x0000_s1027" type="#_x0000_t202" style="position:absolute;left:0;text-align:left;margin-left:420pt;margin-top:10.3pt;width:66.8pt;height:3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">
                    <v:textbox>
                      <w:txbxContent>
                        <w:p w:rsidR="003F0020" w:rsidRPr="009C1CA6" w:rsidRDefault="003F0020" w:rsidP="003F0020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C1CA6">
                            <w:rPr>
                              <w:b/>
                              <w:sz w:val="40"/>
                              <w:szCs w:val="40"/>
                            </w:rPr>
                            <w:t>EK-14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263D3A">
            <w:rPr>
              <w:rFonts w:ascii="Times New Roman" w:eastAsiaTheme="minorHAnsi" w:hAnsi="Times New Roman" w:cs="Times New Roman"/>
              <w:b/>
              <w:noProof/>
              <w:color w:val="auto"/>
              <w:sz w:val="24"/>
              <w:szCs w:val="24"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34A1034" wp14:editId="2B5C8690">
                    <wp:simplePos x="0" y="0"/>
                    <wp:positionH relativeFrom="column">
                      <wp:posOffset>5072380</wp:posOffset>
                    </wp:positionH>
                    <wp:positionV relativeFrom="paragraph">
                      <wp:posOffset>-1087755</wp:posOffset>
                    </wp:positionV>
                    <wp:extent cx="933450" cy="428625"/>
                    <wp:effectExtent l="0" t="0" r="19050" b="28575"/>
                    <wp:wrapNone/>
                    <wp:docPr id="1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34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D3A" w:rsidRPr="008011D0" w:rsidRDefault="00263D3A" w:rsidP="00263D3A">
                                <w:pPr>
                                  <w:ind w:firstLine="142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8011D0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EK-14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A1034" id="_x0000_s1028" type="#_x0000_t202" style="position:absolute;left:0;text-align:left;margin-left:399.4pt;margin-top:-85.65pt;width:73.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">
                    <v:textbox>
                      <w:txbxContent>
                        <w:p w:rsidR="00263D3A" w:rsidRPr="008011D0" w:rsidRDefault="00263D3A" w:rsidP="00263D3A">
                          <w:pPr>
                            <w:ind w:firstLine="142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011D0">
                            <w:rPr>
                              <w:b/>
                              <w:sz w:val="40"/>
                              <w:szCs w:val="40"/>
                            </w:rPr>
                            <w:t>EK-14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</w:p>
        <w:p w:rsid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</w:p>
        <w:p w:rsid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ANKARA ÜNİVERSİTESİ</w:t>
          </w: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GÜZEL SANATLAR FAKÜLTESİ</w:t>
          </w: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FAKÜLTE YÖNETİM KURULU KARAR ÖRNEĞİ</w:t>
          </w: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</w:p>
        <w:p w:rsidR="00263D3A" w:rsidRPr="00263D3A" w:rsidRDefault="00263D3A" w:rsidP="00263D3A">
          <w:pPr>
            <w:spacing w:line="252" w:lineRule="auto"/>
            <w:jc w:val="both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Toplantı Tarihi</w:t>
          </w:r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ab/>
            <w:t xml:space="preserve">: </w:t>
          </w:r>
          <w:proofErr w:type="gramStart"/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17/02/2017</w:t>
          </w:r>
          <w:bookmarkStart w:id="0" w:name="_GoBack"/>
          <w:bookmarkEnd w:id="0"/>
          <w:proofErr w:type="gramEnd"/>
        </w:p>
        <w:p w:rsidR="00263D3A" w:rsidRPr="00263D3A" w:rsidRDefault="00263D3A" w:rsidP="00263D3A">
          <w:pPr>
            <w:spacing w:line="252" w:lineRule="auto"/>
            <w:jc w:val="both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Toplantı Sayısı</w:t>
          </w:r>
          <w:r w:rsidRPr="00263D3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ab/>
            <w:t>: 03</w:t>
          </w: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  <w:lang w:eastAsia="en-US"/>
            </w:rPr>
          </w:pPr>
        </w:p>
        <w:p w:rsidR="00263D3A" w:rsidRPr="00263D3A" w:rsidRDefault="00263D3A" w:rsidP="00263D3A">
          <w:pPr>
            <w:ind w:right="-2" w:firstLine="708"/>
            <w:jc w:val="both"/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</w:pPr>
          <w:r w:rsidRPr="00263D3A">
            <w:rPr>
              <w:rFonts w:ascii="Times New Roman" w:eastAsia="Batang" w:hAnsi="Times New Roman" w:cs="Times New Roman"/>
              <w:b/>
              <w:color w:val="auto"/>
              <w:sz w:val="24"/>
              <w:szCs w:val="24"/>
              <w:lang w:eastAsia="en-US"/>
            </w:rPr>
            <w:t xml:space="preserve">Karar-16 </w:t>
          </w:r>
          <w:r w:rsidRPr="00263D3A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t xml:space="preserve">2017 yılında Fakültemizde uygulanması planlanan yurt içinde ve yurt dışında bilimsel etkinliklere katılım </w:t>
          </w:r>
          <w:r w:rsidRPr="00263D3A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destek ilkelerinin </w:t>
          </w:r>
          <w:r w:rsidRPr="00263D3A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t>aşağıda belirtilen şekilde kabul edilmesine “</w:t>
          </w:r>
          <w:r w:rsidRPr="00263D3A">
            <w:rPr>
              <w:rFonts w:ascii="Times New Roman" w:eastAsiaTheme="minorHAnsi" w:hAnsi="Times New Roman" w:cs="Times New Roman"/>
              <w:b/>
              <w:sz w:val="24"/>
              <w:szCs w:val="24"/>
              <w:lang w:eastAsia="en-US"/>
            </w:rPr>
            <w:t>oybirliği”</w:t>
          </w:r>
          <w:r w:rsidRPr="00263D3A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t xml:space="preserve"> ile karar verildi. </w:t>
          </w:r>
        </w:p>
        <w:p w:rsidR="00263D3A" w:rsidRPr="00263D3A" w:rsidRDefault="00263D3A" w:rsidP="00263D3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63D3A" w:rsidRPr="00263D3A" w:rsidRDefault="00263D3A" w:rsidP="00263D3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ANKARA ÜNİVERSİTESİ GÜZEL SANATLAR FAKÜLTESİ</w:t>
          </w:r>
        </w:p>
        <w:p w:rsidR="00263D3A" w:rsidRPr="00263D3A" w:rsidRDefault="00263D3A" w:rsidP="00263D3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YURT İÇİ VE YURT DIŞI BİLİMSEL ETKİNLİKLERE </w:t>
          </w:r>
        </w:p>
        <w:p w:rsidR="00263D3A" w:rsidRPr="00263D3A" w:rsidRDefault="00263D3A" w:rsidP="00263D3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KATILIMI DESTEKLEME İLKELERİ</w:t>
          </w:r>
        </w:p>
        <w:p w:rsidR="00263D3A" w:rsidRPr="00263D3A" w:rsidRDefault="00263D3A" w:rsidP="00263D3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63D3A" w:rsidRPr="00263D3A" w:rsidRDefault="00263D3A" w:rsidP="00263D3A">
          <w:pPr>
            <w:tabs>
              <w:tab w:val="left" w:pos="567"/>
            </w:tabs>
            <w:spacing w:after="0" w:line="240" w:lineRule="auto"/>
            <w:ind w:left="-284"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Ankara Üniversitesi Güzel Sanatlar Fakültesi Yönetim Kurulu, mevcut kısıtlı kaynakların daha iyi kullanılması amacıyla, yurt içinde ve yurt dışında bilimsel etkinliklere katılım desteği için aşağıdaki öncelikleri göz önünde bulundurmayı benimsemiştir:</w:t>
          </w:r>
        </w:p>
        <w:p w:rsidR="00263D3A" w:rsidRPr="00263D3A" w:rsidRDefault="00263D3A" w:rsidP="00263D3A">
          <w:p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>Yurt dışı görevlendirmelerde, düzenleme kurulu ve bilim kurulu tanınmış bilim insanlarından oluşan, uluslararası geniş katılımla gerçekleşen, geleneksel hale gelmiş ve ayrıntılı hakem incelemesi olan kongreler tercih edilecektir.</w:t>
          </w: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>Görevlendirmelerde poster, sözlü bildiri, davetli konuşmacı ya da sergi düzenleme kurulu üyesi olma şartı aranır.</w:t>
          </w: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Yurt içinde ve yurt dışında bilimsel etkinliklerde sunulacak bildiri birden fazla öğretim elemanı tarafından hazırlanmış ise sunum için </w:t>
          </w:r>
          <w:r w:rsidRPr="00263D3A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sadece bir öğretim elemanına maddi destek verilir.</w:t>
          </w: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Öğretim elemanları yılda en fazla </w:t>
          </w:r>
          <w:r w:rsidRPr="00263D3A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1 (bir) kez yurt dışı</w:t>
          </w: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destekten faydalanabilir. Fakülte bütçesi elverdiği takdirde ikinci kez de faydalanabilir.</w:t>
          </w: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>Bildiri ile katılmak koşuluyla yurt içi görevlendirmelerde sınır yoktur.</w:t>
          </w: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Yurt içinde bilimsel ve sanatsal etkinliklere </w:t>
          </w:r>
          <w:r w:rsidRPr="00263D3A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izleyici olarak</w:t>
          </w: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katılımlarda</w:t>
          </w:r>
          <w:r w:rsidRPr="00263D3A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 yılda 1 (bir) kez </w:t>
          </w: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>maddi destek verilir.</w:t>
          </w: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>Bilimsel ve sanatsal etkinlik görevlendirmelerinde verilecek destek miktarları, her yıl Fakülte Yönetim Kurulu tarafından belirlenir.</w:t>
          </w:r>
        </w:p>
        <w:p w:rsidR="00263D3A" w:rsidRPr="00263D3A" w:rsidRDefault="00263D3A" w:rsidP="00263D3A">
          <w:pPr>
            <w:numPr>
              <w:ilvl w:val="0"/>
              <w:numId w:val="1"/>
            </w:numPr>
            <w:spacing w:after="0" w:line="240" w:lineRule="auto"/>
            <w:ind w:right="-2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3D3A">
            <w:rPr>
              <w:rFonts w:ascii="Times New Roman" w:eastAsia="Times New Roman" w:hAnsi="Times New Roman" w:cs="Times New Roman"/>
              <w:sz w:val="24"/>
              <w:szCs w:val="24"/>
            </w:rPr>
            <w:t>Bu destek ilkeleri 17.02.2017 tarihinden itibaren uygulanır.</w:t>
          </w: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  <w:lang w:eastAsia="en-US"/>
            </w:rPr>
          </w:pPr>
        </w:p>
        <w:p w:rsidR="00263D3A" w:rsidRPr="00263D3A" w:rsidRDefault="00263D3A" w:rsidP="00263D3A">
          <w:pPr>
            <w:rPr>
              <w:rFonts w:ascii="Times New Roman" w:eastAsia="Batang" w:hAnsi="Times New Roman" w:cs="Times New Roman"/>
              <w:b/>
              <w:color w:val="auto"/>
              <w:sz w:val="24"/>
              <w:szCs w:val="24"/>
              <w:lang w:eastAsia="en-US"/>
            </w:rPr>
          </w:pPr>
        </w:p>
        <w:p w:rsidR="00263D3A" w:rsidRPr="00263D3A" w:rsidRDefault="00263D3A" w:rsidP="00263D3A">
          <w:pPr>
            <w:spacing w:line="252" w:lineRule="auto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  <w:lang w:eastAsia="en-US"/>
            </w:rPr>
          </w:pPr>
          <w:r w:rsidRPr="00263D3A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  <w:lang w:eastAsia="en-US"/>
            </w:rPr>
            <w:t>ASLININ AYNIDIR</w:t>
          </w:r>
        </w:p>
        <w:p w:rsidR="00263D3A" w:rsidRDefault="00263D3A" w:rsidP="003F0020">
          <w:pPr>
            <w:spacing w:line="252" w:lineRule="auto"/>
            <w:jc w:val="center"/>
            <w:rPr>
              <w:noProof/>
            </w:rPr>
          </w:pPr>
          <w:proofErr w:type="gramStart"/>
          <w:r w:rsidRPr="00263D3A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  <w:lang w:eastAsia="en-US"/>
            </w:rPr>
            <w:t>17/02/2017</w:t>
          </w:r>
          <w:proofErr w:type="gramEnd"/>
        </w:p>
      </w:sdtContent>
    </w:sdt>
    <w:p w:rsidR="00FF60D4" w:rsidRDefault="00FF60D4">
      <w:pPr>
        <w:spacing w:after="0"/>
        <w:ind w:left="-1440" w:right="10460"/>
      </w:pPr>
    </w:p>
    <w:sectPr w:rsidR="00FF60D4" w:rsidSect="00263D3A">
      <w:pgSz w:w="11900" w:h="16840"/>
      <w:pgMar w:top="426" w:right="1440" w:bottom="851" w:left="1440" w:header="708" w:footer="708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08C1"/>
    <w:multiLevelType w:val="hybridMultilevel"/>
    <w:tmpl w:val="121E6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4"/>
    <w:rsid w:val="00263D3A"/>
    <w:rsid w:val="003F0020"/>
    <w:rsid w:val="009C1CA6"/>
    <w:rsid w:val="00DD675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19DE-8A6A-4629-AC43-E74D923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63D3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63D3A"/>
  </w:style>
  <w:style w:type="paragraph" w:styleId="BalonMetni">
    <w:name w:val="Balloon Text"/>
    <w:basedOn w:val="Normal"/>
    <w:link w:val="BalonMetniChar"/>
    <w:uiPriority w:val="99"/>
    <w:semiHidden/>
    <w:unhideWhenUsed/>
    <w:rsid w:val="003F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0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6"/>
    <w:rsid w:val="001237C2"/>
    <w:rsid w:val="006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2BC9EA799FC4AE9843F989DBE55E4A5">
    <w:name w:val="B2BC9EA799FC4AE9843F989DBE55E4A5"/>
    <w:rsid w:val="006C4F46"/>
  </w:style>
  <w:style w:type="paragraph" w:customStyle="1" w:styleId="932308DB21364EB69C83450DCD22F496">
    <w:name w:val="932308DB21364EB69C83450DCD22F496"/>
    <w:rsid w:val="006C4F46"/>
  </w:style>
  <w:style w:type="paragraph" w:customStyle="1" w:styleId="93AB246AFA41421E9A951B1AF253CB53">
    <w:name w:val="93AB246AFA41421E9A951B1AF253CB53"/>
    <w:rsid w:val="006C4F46"/>
  </w:style>
  <w:style w:type="paragraph" w:customStyle="1" w:styleId="328ED94E1E764E889CE7BBA5A79C5CAF">
    <w:name w:val="328ED94E1E764E889CE7BBA5A79C5CAF"/>
    <w:rsid w:val="006C4F46"/>
  </w:style>
  <w:style w:type="paragraph" w:customStyle="1" w:styleId="741B9052F3F34D8AA65D30611E2ECB44">
    <w:name w:val="741B9052F3F34D8AA65D30611E2ECB44"/>
    <w:rsid w:val="006C4F46"/>
  </w:style>
  <w:style w:type="paragraph" w:customStyle="1" w:styleId="AFF7AB282DCB416AAD6AB3B86CCD5D80">
    <w:name w:val="AFF7AB282DCB416AAD6AB3B86CCD5D80"/>
    <w:rsid w:val="006C4F46"/>
  </w:style>
  <w:style w:type="paragraph" w:customStyle="1" w:styleId="642951AC4CE5481DBB808F9A67595736">
    <w:name w:val="642951AC4CE5481DBB808F9A67595736"/>
    <w:rsid w:val="006C4F46"/>
  </w:style>
  <w:style w:type="paragraph" w:customStyle="1" w:styleId="206F24C646D44380A2D4D50312DBD932">
    <w:name w:val="206F24C646D44380A2D4D50312DBD932"/>
    <w:rsid w:val="006C4F46"/>
  </w:style>
  <w:style w:type="paragraph" w:customStyle="1" w:styleId="D939A15778724734A338DC13556CBF80">
    <w:name w:val="D939A15778724734A338DC13556CBF80"/>
    <w:rsid w:val="006C4F46"/>
  </w:style>
  <w:style w:type="paragraph" w:customStyle="1" w:styleId="AB4903B5745C42648E5D9D7470155AFB">
    <w:name w:val="AB4903B5745C42648E5D9D7470155AFB"/>
    <w:rsid w:val="006C4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cp:lastModifiedBy>sevgi</cp:lastModifiedBy>
  <cp:revision>4</cp:revision>
  <cp:lastPrinted>2018-02-27T10:28:00Z</cp:lastPrinted>
  <dcterms:created xsi:type="dcterms:W3CDTF">2018-02-27T08:20:00Z</dcterms:created>
  <dcterms:modified xsi:type="dcterms:W3CDTF">2018-02-27T10:29:00Z</dcterms:modified>
</cp:coreProperties>
</file>